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BCA7F" w14:textId="358BFAC0" w:rsidR="00360D5C" w:rsidRPr="009B377F" w:rsidRDefault="00866707" w:rsidP="00A22141">
      <w:pPr>
        <w:shd w:val="clear" w:color="auto" w:fill="FFFFFF"/>
        <w:spacing w:after="0" w:line="240" w:lineRule="auto"/>
        <w:jc w:val="center"/>
        <w:textAlignment w:val="baseline"/>
        <w:rPr>
          <w:rFonts w:ascii="Times New Roman" w:eastAsiaTheme="majorEastAsia" w:hAnsi="Times New Roman"/>
          <w:b/>
          <w:bCs/>
          <w:color w:val="000000" w:themeColor="text1"/>
          <w:sz w:val="28"/>
          <w:szCs w:val="28"/>
          <w:lang w:val="kk-KZ" w:eastAsia="ru-RU"/>
        </w:rPr>
      </w:pPr>
      <w:r w:rsidRPr="00866707">
        <w:rPr>
          <w:rFonts w:ascii="Times New Roman" w:hAnsi="Times New Roman"/>
          <w:b/>
          <w:sz w:val="28"/>
          <w:szCs w:val="28"/>
        </w:rPr>
        <w:t>«</w:t>
      </w:r>
      <w:r w:rsidRPr="00866707">
        <w:rPr>
          <w:rFonts w:ascii="Times New Roman" w:hAnsi="Times New Roman"/>
          <w:b/>
          <w:sz w:val="28"/>
          <w:szCs w:val="28"/>
          <w:lang w:val="kk-KZ"/>
        </w:rPr>
        <w:t>Қазақстан Республикасы Қаржы министрінің кейбір бұйрықтарына өзгерістер енгізу</w:t>
      </w:r>
      <w:r w:rsidRPr="00866707">
        <w:rPr>
          <w:rFonts w:ascii="Times New Roman" w:hAnsi="Times New Roman"/>
          <w:b/>
          <w:sz w:val="28"/>
          <w:szCs w:val="28"/>
        </w:rPr>
        <w:t xml:space="preserve"> </w:t>
      </w:r>
      <w:r w:rsidRPr="00866707">
        <w:rPr>
          <w:rFonts w:ascii="Times New Roman" w:hAnsi="Times New Roman"/>
          <w:b/>
          <w:sz w:val="28"/>
          <w:szCs w:val="28"/>
          <w:lang w:val="kk-KZ"/>
        </w:rPr>
        <w:t>туралы</w:t>
      </w:r>
      <w:r w:rsidRPr="00866707">
        <w:rPr>
          <w:rFonts w:ascii="Times New Roman" w:hAnsi="Times New Roman"/>
          <w:b/>
          <w:sz w:val="28"/>
          <w:szCs w:val="28"/>
        </w:rPr>
        <w:t>»</w:t>
      </w:r>
      <w:r w:rsidR="001064E9">
        <w:rPr>
          <w:b/>
          <w:sz w:val="20"/>
          <w:szCs w:val="20"/>
          <w:lang w:val="ru-RU"/>
        </w:rPr>
        <w:t xml:space="preserve"> </w:t>
      </w:r>
      <w:r w:rsidRPr="00A22141">
        <w:rPr>
          <w:rFonts w:ascii="Times New Roman" w:hAnsi="Times New Roman"/>
          <w:b/>
          <w:sz w:val="28"/>
          <w:szCs w:val="28"/>
          <w:lang w:val="kk-KZ"/>
        </w:rPr>
        <w:t>Қазақстан</w:t>
      </w:r>
      <w:r w:rsidR="009B377F" w:rsidRPr="00A22141">
        <w:rPr>
          <w:rFonts w:ascii="Times New Roman" w:hAnsi="Times New Roman"/>
          <w:b/>
          <w:sz w:val="28"/>
          <w:szCs w:val="28"/>
          <w:lang w:val="kk-KZ"/>
        </w:rPr>
        <w:t xml:space="preserve"> Республик</w:t>
      </w:r>
      <w:r w:rsidR="00525B59" w:rsidRPr="00A22141">
        <w:rPr>
          <w:rFonts w:ascii="Times New Roman" w:hAnsi="Times New Roman"/>
          <w:b/>
          <w:sz w:val="28"/>
          <w:szCs w:val="28"/>
          <w:lang w:val="kk-KZ"/>
        </w:rPr>
        <w:t xml:space="preserve">асы Қаржы министрінің </w:t>
      </w:r>
      <w:r w:rsidRPr="00A22141">
        <w:rPr>
          <w:rFonts w:ascii="Times New Roman" w:hAnsi="Times New Roman"/>
          <w:b/>
          <w:sz w:val="28"/>
          <w:szCs w:val="28"/>
          <w:lang w:val="kk-KZ"/>
        </w:rPr>
        <w:t>бұйры</w:t>
      </w:r>
      <w:r>
        <w:rPr>
          <w:rFonts w:ascii="Times New Roman" w:hAnsi="Times New Roman"/>
          <w:b/>
          <w:sz w:val="28"/>
          <w:szCs w:val="28"/>
          <w:lang w:val="kk-KZ"/>
        </w:rPr>
        <w:t xml:space="preserve">ғына </w:t>
      </w:r>
      <w:r w:rsidRPr="009B377F">
        <w:rPr>
          <w:rFonts w:ascii="Times New Roman" w:eastAsiaTheme="majorEastAsia" w:hAnsi="Times New Roman"/>
          <w:b/>
          <w:bCs/>
          <w:color w:val="000000" w:themeColor="text1"/>
          <w:sz w:val="28"/>
          <w:szCs w:val="28"/>
          <w:lang w:val="kk-KZ" w:eastAsia="ru-RU"/>
        </w:rPr>
        <w:t>(</w:t>
      </w:r>
      <w:r w:rsidR="00360D5C" w:rsidRPr="009B377F">
        <w:rPr>
          <w:rFonts w:ascii="Times New Roman" w:eastAsiaTheme="majorEastAsia" w:hAnsi="Times New Roman"/>
          <w:b/>
          <w:bCs/>
          <w:color w:val="000000" w:themeColor="text1"/>
          <w:sz w:val="28"/>
          <w:szCs w:val="28"/>
          <w:lang w:val="kk-KZ" w:eastAsia="ru-RU"/>
        </w:rPr>
        <w:t>бұдан әрі - Жоба)</w:t>
      </w:r>
    </w:p>
    <w:p w14:paraId="25078678" w14:textId="709B2081" w:rsidR="00063626" w:rsidRPr="009B377F" w:rsidRDefault="001D606B" w:rsidP="00525B59">
      <w:pPr>
        <w:pStyle w:val="ad"/>
        <w:ind w:firstLine="709"/>
        <w:jc w:val="center"/>
        <w:rPr>
          <w:b/>
          <w:sz w:val="28"/>
          <w:lang w:val="kk-KZ"/>
        </w:rPr>
      </w:pPr>
      <w:r w:rsidRPr="009B377F">
        <w:rPr>
          <w:b/>
          <w:sz w:val="28"/>
          <w:lang w:val="kk-KZ"/>
        </w:rPr>
        <w:t>түсіндірме жазба</w:t>
      </w:r>
    </w:p>
    <w:p w14:paraId="2CBE6144" w14:textId="3126DBF5" w:rsidR="00063626" w:rsidRDefault="00063626" w:rsidP="00AC23DE">
      <w:pPr>
        <w:spacing w:after="0" w:line="240" w:lineRule="auto"/>
        <w:rPr>
          <w:rFonts w:ascii="Times New Roman" w:hAnsi="Times New Roman"/>
          <w:sz w:val="28"/>
          <w:lang w:val="kk-KZ"/>
        </w:rPr>
      </w:pPr>
    </w:p>
    <w:p w14:paraId="3AD1180D" w14:textId="77777777" w:rsidR="00AC23DE" w:rsidRPr="00385BAE" w:rsidRDefault="00AC23DE" w:rsidP="00AC23DE">
      <w:pPr>
        <w:spacing w:after="0" w:line="240" w:lineRule="auto"/>
        <w:rPr>
          <w:rFonts w:ascii="Times New Roman" w:hAnsi="Times New Roman"/>
          <w:sz w:val="28"/>
          <w:lang w:val="kk-KZ"/>
        </w:rPr>
      </w:pPr>
    </w:p>
    <w:p w14:paraId="47FC703B" w14:textId="77777777" w:rsidR="003E7D22" w:rsidRPr="00385BAE" w:rsidRDefault="003E7D22" w:rsidP="003E7D22">
      <w:pPr>
        <w:spacing w:after="0" w:line="240" w:lineRule="auto"/>
        <w:ind w:firstLine="720"/>
        <w:jc w:val="both"/>
        <w:rPr>
          <w:rFonts w:ascii="Times New Roman" w:hAnsi="Times New Roman"/>
          <w:b/>
          <w:sz w:val="28"/>
          <w:lang w:val="kk-KZ"/>
        </w:rPr>
      </w:pPr>
      <w:r w:rsidRPr="00385BAE">
        <w:rPr>
          <w:rFonts w:ascii="Times New Roman" w:hAnsi="Times New Roman"/>
          <w:b/>
          <w:sz w:val="28"/>
          <w:lang w:val="kk-KZ"/>
        </w:rPr>
        <w:t>1. Әзірлеуші мемлекеттік органның атауы.</w:t>
      </w:r>
    </w:p>
    <w:p w14:paraId="3A6A68FE" w14:textId="77777777" w:rsidR="003E7D22" w:rsidRPr="00385BAE" w:rsidRDefault="003E7D22" w:rsidP="003E7D22">
      <w:pPr>
        <w:spacing w:after="0" w:line="240" w:lineRule="auto"/>
        <w:ind w:firstLine="720"/>
        <w:jc w:val="both"/>
        <w:rPr>
          <w:rFonts w:ascii="Times New Roman" w:hAnsi="Times New Roman"/>
          <w:sz w:val="28"/>
          <w:lang w:val="kk-KZ"/>
        </w:rPr>
      </w:pPr>
      <w:r w:rsidRPr="00385BAE">
        <w:rPr>
          <w:rFonts w:ascii="Times New Roman" w:hAnsi="Times New Roman"/>
          <w:sz w:val="28"/>
          <w:lang w:val="kk-KZ"/>
        </w:rPr>
        <w:t xml:space="preserve">Қазақстан Республикасының Қаржы министрлігі. </w:t>
      </w:r>
    </w:p>
    <w:p w14:paraId="1F4A9EC9" w14:textId="77777777" w:rsidR="003E7D22" w:rsidRPr="00B4700E" w:rsidRDefault="003E7D22" w:rsidP="003E7D22">
      <w:pPr>
        <w:spacing w:after="0" w:line="240" w:lineRule="auto"/>
        <w:ind w:firstLine="720"/>
        <w:jc w:val="both"/>
        <w:rPr>
          <w:rFonts w:ascii="Times New Roman" w:hAnsi="Times New Roman"/>
          <w:b/>
          <w:sz w:val="28"/>
          <w:szCs w:val="28"/>
          <w:lang w:val="kk-KZ"/>
        </w:rPr>
      </w:pPr>
      <w:r w:rsidRPr="00385BAE">
        <w:rPr>
          <w:rFonts w:ascii="Times New Roman" w:hAnsi="Times New Roman"/>
          <w:b/>
          <w:sz w:val="28"/>
          <w:lang w:val="kk-KZ"/>
        </w:rPr>
        <w:t xml:space="preserve">2. </w:t>
      </w:r>
      <w:r w:rsidRPr="00B4700E">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4A90CCEF" w14:textId="7CEEB6B5" w:rsidR="003E7D22" w:rsidRPr="0066749B" w:rsidRDefault="003E7D22" w:rsidP="0066749B">
      <w:pPr>
        <w:spacing w:after="0" w:line="240" w:lineRule="auto"/>
        <w:ind w:firstLine="709"/>
        <w:jc w:val="both"/>
        <w:rPr>
          <w:rFonts w:ascii="Times New Roman" w:eastAsia="Times New Roman" w:hAnsi="Times New Roman"/>
          <w:sz w:val="28"/>
          <w:szCs w:val="28"/>
          <w:lang w:val="kk-KZ" w:eastAsia="ru-RU"/>
        </w:rPr>
      </w:pPr>
      <w:r w:rsidRPr="00771431">
        <w:rPr>
          <w:rFonts w:ascii="Times New Roman" w:hAnsi="Times New Roman"/>
          <w:sz w:val="28"/>
          <w:szCs w:val="28"/>
          <w:lang w:val="kk-KZ"/>
        </w:rPr>
        <w:t>Жоба</w:t>
      </w:r>
      <w:r w:rsidR="0066749B">
        <w:rPr>
          <w:rFonts w:ascii="Times New Roman" w:hAnsi="Times New Roman"/>
          <w:sz w:val="28"/>
          <w:szCs w:val="28"/>
          <w:lang w:val="kk-KZ"/>
        </w:rPr>
        <w:t xml:space="preserve"> </w:t>
      </w:r>
      <w:r w:rsidR="00700B64" w:rsidRPr="008B5D48">
        <w:rPr>
          <w:rFonts w:ascii="Times New Roman" w:hAnsi="Times New Roman"/>
          <w:sz w:val="28"/>
          <w:szCs w:val="28"/>
          <w:lang w:val="kk-KZ"/>
        </w:rPr>
        <w:t>2026 жылғы 15 наурыздағы референдумда қабылданған Қазақстан Республикасының Конституциясына сәйкестендіру</w:t>
      </w:r>
      <w:r w:rsidR="00700B64">
        <w:rPr>
          <w:rFonts w:ascii="Times New Roman" w:hAnsi="Times New Roman"/>
          <w:sz w:val="28"/>
          <w:szCs w:val="28"/>
          <w:lang w:val="kk-KZ"/>
        </w:rPr>
        <w:t>ге байланысты</w:t>
      </w:r>
      <w:r w:rsidR="006E30A8" w:rsidRPr="0066749B">
        <w:rPr>
          <w:rFonts w:ascii="Times New Roman" w:eastAsia="Times New Roman" w:hAnsi="Times New Roman"/>
          <w:sz w:val="28"/>
          <w:szCs w:val="28"/>
          <w:lang w:val="kk-KZ" w:eastAsia="ru-RU"/>
        </w:rPr>
        <w:t xml:space="preserve"> </w:t>
      </w:r>
      <w:r w:rsidR="006E30A8" w:rsidRPr="0066749B">
        <w:rPr>
          <w:rFonts w:ascii="Times New Roman" w:hAnsi="Times New Roman"/>
          <w:sz w:val="28"/>
          <w:szCs w:val="28"/>
          <w:lang w:val="kk-KZ"/>
        </w:rPr>
        <w:t>сәйкес әзірленді</w:t>
      </w:r>
      <w:r w:rsidR="006E30A8" w:rsidRPr="0066749B">
        <w:rPr>
          <w:rStyle w:val="ae"/>
          <w:rFonts w:ascii="Times New Roman" w:hAnsi="Times New Roman"/>
          <w:color w:val="auto"/>
          <w:sz w:val="28"/>
          <w:szCs w:val="28"/>
          <w:u w:val="none"/>
          <w:lang w:val="kk-KZ"/>
        </w:rPr>
        <w:t>.</w:t>
      </w:r>
    </w:p>
    <w:p w14:paraId="24C789DB" w14:textId="77777777" w:rsidR="003E7D22" w:rsidRPr="00B4700E" w:rsidRDefault="003E7D22" w:rsidP="003E7D22">
      <w:pPr>
        <w:spacing w:after="0" w:line="240" w:lineRule="auto"/>
        <w:ind w:firstLine="720"/>
        <w:jc w:val="both"/>
        <w:rPr>
          <w:rFonts w:ascii="Times New Roman" w:hAnsi="Times New Roman"/>
          <w:b/>
          <w:sz w:val="28"/>
          <w:szCs w:val="28"/>
          <w:lang w:val="kk-KZ"/>
        </w:rPr>
      </w:pPr>
      <w:r w:rsidRPr="00385BAE">
        <w:rPr>
          <w:rFonts w:ascii="Times New Roman" w:hAnsi="Times New Roman"/>
          <w:b/>
          <w:sz w:val="28"/>
          <w:lang w:val="kk-KZ"/>
        </w:rPr>
        <w:t xml:space="preserve">3. </w:t>
      </w:r>
      <w:r w:rsidRPr="00B4700E">
        <w:rPr>
          <w:rFonts w:ascii="Times New Roman" w:hAnsi="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1600562D" w14:textId="77777777" w:rsidR="003E7D22" w:rsidRPr="00385BAE" w:rsidRDefault="003E7D22" w:rsidP="003E7D22">
      <w:pPr>
        <w:spacing w:after="0" w:line="240" w:lineRule="auto"/>
        <w:ind w:firstLine="720"/>
        <w:jc w:val="both"/>
        <w:rPr>
          <w:rFonts w:ascii="Times New Roman" w:hAnsi="Times New Roman"/>
          <w:sz w:val="28"/>
          <w:lang w:val="kk-KZ"/>
        </w:rPr>
      </w:pPr>
      <w:r w:rsidRPr="00385BAE">
        <w:rPr>
          <w:rFonts w:ascii="Times New Roman" w:hAnsi="Times New Roman"/>
          <w:sz w:val="28"/>
          <w:lang w:val="kk-KZ"/>
        </w:rPr>
        <w:t xml:space="preserve">Жобаны қабылдау республикалық бюджеттен қаржы қаражатын бөлуді талап етпейді. </w:t>
      </w:r>
    </w:p>
    <w:p w14:paraId="25F6B7FE" w14:textId="77777777" w:rsidR="003E7D22" w:rsidRPr="00B4700E" w:rsidRDefault="003E7D22" w:rsidP="003E7D22">
      <w:pPr>
        <w:widowControl w:val="0"/>
        <w:spacing w:after="0" w:line="240" w:lineRule="auto"/>
        <w:ind w:firstLine="720"/>
        <w:jc w:val="both"/>
        <w:rPr>
          <w:rFonts w:ascii="Times New Roman" w:hAnsi="Times New Roman"/>
          <w:b/>
          <w:sz w:val="28"/>
          <w:lang w:val="kk-KZ"/>
        </w:rPr>
      </w:pPr>
      <w:r w:rsidRPr="00385BAE">
        <w:rPr>
          <w:rFonts w:ascii="Times New Roman" w:hAnsi="Times New Roman"/>
          <w:b/>
          <w:sz w:val="28"/>
          <w:lang w:val="kk-KZ"/>
        </w:rPr>
        <w:t xml:space="preserve">4. </w:t>
      </w:r>
      <w:r w:rsidRPr="00B4700E">
        <w:rPr>
          <w:rFonts w:ascii="Times New Roman" w:hAnsi="Times New Roman"/>
          <w:b/>
          <w:sz w:val="28"/>
          <w:szCs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04FD553B" w14:textId="77777777" w:rsidR="003E7D22" w:rsidRPr="00385BAE" w:rsidRDefault="003E7D22" w:rsidP="003E7D22">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Жобаны қабылдау теріс әлеуметтік-экономикалық немесе құқықтық салдарға әкеп соқпайды.</w:t>
      </w:r>
    </w:p>
    <w:p w14:paraId="05BB76A1" w14:textId="77777777" w:rsidR="003E7D22" w:rsidRPr="00B4700E" w:rsidRDefault="003E7D22" w:rsidP="003E7D22">
      <w:pPr>
        <w:widowControl w:val="0"/>
        <w:spacing w:after="0" w:line="240" w:lineRule="auto"/>
        <w:ind w:firstLine="720"/>
        <w:jc w:val="both"/>
        <w:rPr>
          <w:rFonts w:ascii="Times New Roman" w:hAnsi="Times New Roman"/>
          <w:b/>
          <w:sz w:val="28"/>
          <w:szCs w:val="28"/>
          <w:lang w:val="kk-KZ"/>
        </w:rPr>
      </w:pPr>
      <w:r w:rsidRPr="00385BAE">
        <w:rPr>
          <w:rFonts w:ascii="Times New Roman" w:hAnsi="Times New Roman"/>
          <w:b/>
          <w:sz w:val="28"/>
          <w:lang w:val="kk-KZ"/>
        </w:rPr>
        <w:t xml:space="preserve">5. </w:t>
      </w:r>
      <w:r w:rsidRPr="00B4700E">
        <w:rPr>
          <w:rFonts w:ascii="Times New Roman" w:hAnsi="Times New Roman"/>
          <w:b/>
          <w:sz w:val="28"/>
          <w:szCs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02E19152" w14:textId="01FA450F" w:rsidR="006E30A8" w:rsidRDefault="003E7D22" w:rsidP="00942BB8">
      <w:pPr>
        <w:widowControl w:val="0"/>
        <w:spacing w:after="0" w:line="240" w:lineRule="auto"/>
        <w:ind w:firstLine="720"/>
        <w:jc w:val="both"/>
        <w:rPr>
          <w:rFonts w:ascii="Times New Roman" w:hAnsi="Times New Roman"/>
          <w:sz w:val="28"/>
          <w:szCs w:val="24"/>
          <w:lang w:val="kk-KZ"/>
        </w:rPr>
      </w:pPr>
      <w:r w:rsidRPr="005630E7">
        <w:rPr>
          <w:rFonts w:ascii="Times New Roman" w:hAnsi="Times New Roman"/>
          <w:sz w:val="28"/>
          <w:szCs w:val="24"/>
          <w:lang w:val="kk-KZ"/>
        </w:rPr>
        <w:t>Жобаның мақсаты</w:t>
      </w:r>
      <w:r w:rsidR="006E30A8">
        <w:rPr>
          <w:rFonts w:ascii="Times New Roman" w:hAnsi="Times New Roman"/>
          <w:sz w:val="28"/>
          <w:szCs w:val="24"/>
          <w:lang w:val="kk-KZ"/>
        </w:rPr>
        <w:t>:</w:t>
      </w:r>
    </w:p>
    <w:p w14:paraId="714BFB0F" w14:textId="3C99DCB8" w:rsidR="006E30A8" w:rsidRPr="006E30A8" w:rsidRDefault="00700B64" w:rsidP="00942BB8">
      <w:pPr>
        <w:pStyle w:val="a5"/>
        <w:widowControl w:val="0"/>
        <w:spacing w:after="0" w:line="240" w:lineRule="auto"/>
        <w:ind w:left="0" w:firstLine="720"/>
        <w:jc w:val="both"/>
        <w:rPr>
          <w:rFonts w:ascii="Times New Roman" w:hAnsi="Times New Roman"/>
          <w:sz w:val="28"/>
          <w:szCs w:val="28"/>
          <w:lang w:val="kk-KZ"/>
        </w:rPr>
      </w:pPr>
      <w:r w:rsidRPr="008B5D48">
        <w:rPr>
          <w:rFonts w:ascii="Times New Roman" w:hAnsi="Times New Roman"/>
          <w:sz w:val="28"/>
          <w:szCs w:val="28"/>
          <w:lang w:val="kk-KZ"/>
        </w:rPr>
        <w:t>2026 жылғы 15 наурыздағы референдумда қабылданған Қазақстан Республикасының Конституциясына сәйкестендіру</w:t>
      </w:r>
      <w:r>
        <w:rPr>
          <w:rFonts w:ascii="Times New Roman" w:hAnsi="Times New Roman"/>
          <w:sz w:val="28"/>
          <w:szCs w:val="28"/>
          <w:lang w:val="kk-KZ"/>
        </w:rPr>
        <w:t xml:space="preserve">ге байланысты </w:t>
      </w:r>
      <w:r w:rsidR="006E30A8" w:rsidRPr="006E30A8">
        <w:rPr>
          <w:rFonts w:ascii="Times New Roman" w:hAnsi="Times New Roman"/>
          <w:sz w:val="28"/>
          <w:szCs w:val="28"/>
          <w:lang w:val="kk-KZ"/>
        </w:rPr>
        <w:t>сәйкес келтіру</w:t>
      </w:r>
      <w:r w:rsidR="00942BB8">
        <w:rPr>
          <w:rFonts w:ascii="Times New Roman" w:hAnsi="Times New Roman"/>
          <w:sz w:val="28"/>
          <w:szCs w:val="28"/>
          <w:lang w:val="kk-KZ"/>
        </w:rPr>
        <w:t xml:space="preserve"> мақсатында </w:t>
      </w:r>
      <w:r w:rsidRPr="008B5D48">
        <w:rPr>
          <w:rFonts w:ascii="Times New Roman" w:hAnsi="Times New Roman"/>
          <w:sz w:val="28"/>
          <w:szCs w:val="28"/>
          <w:lang w:val="kk-KZ"/>
        </w:rPr>
        <w:t>«облыстардың, республикалық маңызы бар қалалардың, астананың» сөзін «астананың, облыстардың, республикалық маңызы бар қалалардың» сөзіне, «заңнамалық актілерінде» сөзін «</w:t>
      </w:r>
      <w:r w:rsidRPr="008B5D48">
        <w:rPr>
          <w:rStyle w:val="1040"/>
          <w:rFonts w:ascii="Times New Roman" w:hAnsi="Times New Roman"/>
          <w:bCs/>
          <w:color w:val="000000"/>
          <w:sz w:val="28"/>
          <w:szCs w:val="28"/>
          <w:lang w:val="kk-KZ"/>
        </w:rPr>
        <w:t>заңдарында</w:t>
      </w:r>
      <w:r w:rsidRPr="008B5D48">
        <w:rPr>
          <w:rFonts w:ascii="Times New Roman" w:hAnsi="Times New Roman"/>
          <w:sz w:val="28"/>
          <w:szCs w:val="28"/>
          <w:lang w:val="kk-KZ"/>
        </w:rPr>
        <w:t xml:space="preserve">» сөзіне, «Парламенті» сөзін «Құрылтайының» </w:t>
      </w:r>
      <w:r w:rsidRPr="0031743B">
        <w:rPr>
          <w:rFonts w:ascii="Times New Roman" w:hAnsi="Times New Roman"/>
          <w:sz w:val="28"/>
          <w:szCs w:val="28"/>
          <w:lang w:val="kk-KZ"/>
        </w:rPr>
        <w:t>сөзіне, «</w:t>
      </w:r>
      <w:r>
        <w:rPr>
          <w:rFonts w:ascii="Times New Roman" w:hAnsi="Times New Roman"/>
          <w:sz w:val="28"/>
          <w:szCs w:val="28"/>
          <w:lang w:val="kk-KZ"/>
        </w:rPr>
        <w:t>тенге</w:t>
      </w:r>
      <w:r w:rsidRPr="0031743B">
        <w:rPr>
          <w:rFonts w:ascii="Times New Roman" w:hAnsi="Times New Roman"/>
          <w:sz w:val="28"/>
          <w:szCs w:val="28"/>
          <w:lang w:val="kk-KZ"/>
        </w:rPr>
        <w:t>» сөзін «</w:t>
      </w:r>
      <w:r>
        <w:rPr>
          <w:rFonts w:ascii="Times New Roman" w:hAnsi="Times New Roman"/>
          <w:sz w:val="28"/>
          <w:szCs w:val="28"/>
          <w:lang w:val="kk-KZ"/>
        </w:rPr>
        <w:t>те</w:t>
      </w:r>
      <w:r w:rsidRPr="0031743B">
        <w:rPr>
          <w:rFonts w:ascii="Times New Roman" w:hAnsi="Times New Roman"/>
          <w:sz w:val="28"/>
          <w:szCs w:val="28"/>
          <w:lang w:val="kk-KZ"/>
        </w:rPr>
        <w:t>ң</w:t>
      </w:r>
      <w:r>
        <w:rPr>
          <w:rFonts w:ascii="Times New Roman" w:hAnsi="Times New Roman"/>
          <w:sz w:val="28"/>
          <w:szCs w:val="28"/>
          <w:lang w:val="kk-KZ"/>
        </w:rPr>
        <w:t>ге</w:t>
      </w:r>
      <w:r w:rsidRPr="0031743B">
        <w:rPr>
          <w:rFonts w:ascii="Times New Roman" w:hAnsi="Times New Roman"/>
          <w:sz w:val="28"/>
          <w:szCs w:val="28"/>
          <w:lang w:val="kk-KZ"/>
        </w:rPr>
        <w:t>»</w:t>
      </w:r>
      <w:r>
        <w:rPr>
          <w:rFonts w:ascii="Times New Roman" w:hAnsi="Times New Roman"/>
          <w:sz w:val="28"/>
          <w:szCs w:val="28"/>
          <w:lang w:val="kk-KZ"/>
        </w:rPr>
        <w:t xml:space="preserve"> </w:t>
      </w:r>
      <w:bookmarkStart w:id="0" w:name="_GoBack"/>
      <w:bookmarkEnd w:id="0"/>
      <w:r w:rsidR="00942BB8" w:rsidRPr="0031743B">
        <w:rPr>
          <w:rFonts w:ascii="Times New Roman" w:hAnsi="Times New Roman"/>
          <w:sz w:val="28"/>
          <w:szCs w:val="28"/>
          <w:lang w:val="kk-KZ"/>
        </w:rPr>
        <w:t>сөзіне ауыстыру</w:t>
      </w:r>
      <w:r w:rsidR="006E30A8" w:rsidRPr="006E30A8">
        <w:rPr>
          <w:rFonts w:ascii="Times New Roman" w:hAnsi="Times New Roman"/>
          <w:sz w:val="28"/>
          <w:szCs w:val="28"/>
          <w:lang w:val="kk-KZ"/>
        </w:rPr>
        <w:t>.</w:t>
      </w:r>
    </w:p>
    <w:p w14:paraId="5DD3722E" w14:textId="77777777" w:rsidR="003E7D22" w:rsidRDefault="003E7D22" w:rsidP="003E7D22">
      <w:pPr>
        <w:widowControl w:val="0"/>
        <w:spacing w:after="0" w:line="240" w:lineRule="auto"/>
        <w:ind w:firstLine="720"/>
        <w:jc w:val="both"/>
        <w:rPr>
          <w:lang w:val="kk-KZ"/>
        </w:rPr>
      </w:pPr>
      <w:r>
        <w:rPr>
          <w:rFonts w:ascii="Times New Roman" w:hAnsi="Times New Roman"/>
          <w:b/>
          <w:sz w:val="28"/>
          <w:lang w:val="kk-KZ"/>
        </w:rPr>
        <w:t>6</w:t>
      </w:r>
      <w:r w:rsidRPr="00B4700E">
        <w:rPr>
          <w:rFonts w:ascii="Times New Roman" w:hAnsi="Times New Roman"/>
          <w:b/>
          <w:sz w:val="28"/>
          <w:szCs w:val="28"/>
          <w:lang w:val="kk-KZ"/>
        </w:rPr>
        <w:t xml:space="preserve">. Енгізілетін жоба қабылданған жағдайда заңнаманы оған сәйкес келтіру қажеттігі (басқа нормативтік құқықтық актілерді қабылдау немесе </w:t>
      </w:r>
      <w:r w:rsidRPr="00B4700E">
        <w:rPr>
          <w:rFonts w:ascii="Times New Roman" w:hAnsi="Times New Roman"/>
          <w:b/>
          <w:sz w:val="28"/>
          <w:szCs w:val="28"/>
          <w:lang w:val="kk-KZ"/>
        </w:rPr>
        <w:lastRenderedPageBreak/>
        <w:t>қолданыстағы актілерге өзгерістер және (немесе) толықтырулар енгізу талап етілетін-етілмейтінін көрсету) не ондай қажеттіліктің болмауы.</w:t>
      </w:r>
    </w:p>
    <w:p w14:paraId="13D02C26" w14:textId="77777777" w:rsidR="003E7D22" w:rsidRPr="00385BAE" w:rsidRDefault="003E7D22" w:rsidP="003E7D22">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Талап етілмейді.</w:t>
      </w:r>
    </w:p>
    <w:p w14:paraId="343A74B0" w14:textId="77777777" w:rsidR="003E7D22" w:rsidRPr="00B4700E" w:rsidRDefault="003E7D22" w:rsidP="003E7D22">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7</w:t>
      </w:r>
      <w:r w:rsidRPr="00385BAE">
        <w:rPr>
          <w:rFonts w:ascii="Times New Roman" w:hAnsi="Times New Roman"/>
          <w:b/>
          <w:sz w:val="28"/>
          <w:lang w:val="kk-KZ"/>
        </w:rPr>
        <w:t xml:space="preserve">. </w:t>
      </w:r>
      <w:r w:rsidRPr="00B4700E">
        <w:rPr>
          <w:rFonts w:ascii="Times New Roman" w:hAnsi="Times New Roman"/>
          <w:b/>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419B5755" w14:textId="77777777" w:rsidR="003E7D22" w:rsidRPr="00385BAE" w:rsidRDefault="003E7D22" w:rsidP="003E7D22">
      <w:pPr>
        <w:widowControl w:val="0"/>
        <w:spacing w:after="0" w:line="240" w:lineRule="auto"/>
        <w:ind w:firstLine="720"/>
        <w:jc w:val="both"/>
        <w:rPr>
          <w:rFonts w:ascii="Times New Roman" w:hAnsi="Times New Roman"/>
          <w:bCs/>
          <w:sz w:val="28"/>
          <w:lang w:val="kk-KZ"/>
        </w:rPr>
      </w:pPr>
      <w:r w:rsidRPr="00385BAE">
        <w:rPr>
          <w:rFonts w:ascii="Times New Roman" w:hAnsi="Times New Roman"/>
          <w:bCs/>
          <w:sz w:val="28"/>
          <w:lang w:val="kk-KZ"/>
        </w:rPr>
        <w:t>Сәйкес</w:t>
      </w:r>
      <w:r>
        <w:rPr>
          <w:rFonts w:ascii="Times New Roman" w:hAnsi="Times New Roman"/>
          <w:bCs/>
          <w:sz w:val="28"/>
          <w:lang w:val="kk-KZ"/>
        </w:rPr>
        <w:t xml:space="preserve"> келеді</w:t>
      </w:r>
      <w:r w:rsidRPr="00385BAE">
        <w:rPr>
          <w:rFonts w:ascii="Times New Roman" w:hAnsi="Times New Roman"/>
          <w:bCs/>
          <w:sz w:val="28"/>
          <w:lang w:val="kk-KZ"/>
        </w:rPr>
        <w:t>.</w:t>
      </w:r>
    </w:p>
    <w:p w14:paraId="7F723815" w14:textId="77777777" w:rsidR="003E7D22" w:rsidRPr="00385BAE" w:rsidRDefault="003E7D22" w:rsidP="003E7D22">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8</w:t>
      </w:r>
      <w:r w:rsidRPr="00385BAE">
        <w:rPr>
          <w:rFonts w:ascii="Times New Roman" w:hAnsi="Times New Roman"/>
          <w:b/>
          <w:sz w:val="28"/>
          <w:lang w:val="kk-KZ"/>
        </w:rPr>
        <w:t xml:space="preserve">. </w:t>
      </w:r>
      <w:r w:rsidRPr="00B4700E">
        <w:rPr>
          <w:rFonts w:ascii="Times New Roman" w:hAnsi="Times New Roman"/>
          <w:b/>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Pr="00385BAE">
        <w:rPr>
          <w:rFonts w:ascii="Times New Roman" w:hAnsi="Times New Roman"/>
          <w:b/>
          <w:sz w:val="28"/>
          <w:lang w:val="kk-KZ"/>
        </w:rPr>
        <w:t xml:space="preserve"> </w:t>
      </w:r>
    </w:p>
    <w:p w14:paraId="5BDE8686" w14:textId="77777777" w:rsidR="003E7D22" w:rsidRPr="00385BAE" w:rsidRDefault="003E7D22" w:rsidP="003E7D22">
      <w:pPr>
        <w:widowControl w:val="0"/>
        <w:spacing w:after="0" w:line="240" w:lineRule="auto"/>
        <w:ind w:firstLine="720"/>
        <w:jc w:val="both"/>
        <w:rPr>
          <w:rFonts w:ascii="Times New Roman" w:hAnsi="Times New Roman"/>
          <w:sz w:val="28"/>
          <w:lang w:val="kk-KZ"/>
        </w:rPr>
      </w:pPr>
      <w:r w:rsidRPr="00385BAE">
        <w:rPr>
          <w:rFonts w:ascii="Times New Roman" w:hAnsi="Times New Roman"/>
          <w:sz w:val="28"/>
          <w:lang w:val="kk-KZ"/>
        </w:rPr>
        <w:t>Талап етілмейді.</w:t>
      </w:r>
    </w:p>
    <w:p w14:paraId="5325F84F" w14:textId="77777777" w:rsidR="00AC23DE" w:rsidRPr="003E7D22" w:rsidRDefault="00AC23DE" w:rsidP="00AC23DE">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4796B9F6" w14:textId="77777777" w:rsidR="00AC23DE" w:rsidRDefault="00AC23DE" w:rsidP="00AC23DE">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
    <w:p w14:paraId="0089C0C3" w14:textId="1B0FC8CA" w:rsidR="00063626" w:rsidRPr="00385BAE" w:rsidRDefault="00063626" w:rsidP="00AC23DE">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385BAE">
        <w:rPr>
          <w:rFonts w:ascii="Times New Roman" w:hAnsi="Times New Roman"/>
          <w:b/>
          <w:sz w:val="28"/>
          <w:lang w:val="ru-RU"/>
        </w:rPr>
        <w:t>Қазақстан</w:t>
      </w:r>
      <w:proofErr w:type="spellEnd"/>
      <w:r w:rsidRPr="00385BAE">
        <w:rPr>
          <w:rFonts w:ascii="Times New Roman" w:hAnsi="Times New Roman"/>
          <w:b/>
          <w:sz w:val="28"/>
          <w:lang w:val="ru-RU"/>
        </w:rPr>
        <w:t xml:space="preserve"> </w:t>
      </w:r>
      <w:proofErr w:type="spellStart"/>
      <w:r w:rsidRPr="00385BAE">
        <w:rPr>
          <w:rFonts w:ascii="Times New Roman" w:hAnsi="Times New Roman"/>
          <w:b/>
          <w:sz w:val="28"/>
          <w:lang w:val="ru-RU"/>
        </w:rPr>
        <w:t>Республикасы</w:t>
      </w:r>
      <w:proofErr w:type="spellEnd"/>
      <w:r w:rsidRPr="00385BAE">
        <w:rPr>
          <w:rFonts w:ascii="Times New Roman" w:hAnsi="Times New Roman"/>
          <w:b/>
          <w:sz w:val="28"/>
          <w:lang w:val="ru-RU"/>
        </w:rPr>
        <w:t xml:space="preserve"> </w:t>
      </w:r>
    </w:p>
    <w:p w14:paraId="6E34125C" w14:textId="42D1E147" w:rsidR="004748FB" w:rsidRDefault="00063626" w:rsidP="002D21BD">
      <w:pPr>
        <w:pBdr>
          <w:bottom w:val="single" w:sz="4" w:space="27" w:color="FFFFFF"/>
        </w:pBdr>
        <w:autoSpaceDE w:val="0"/>
        <w:autoSpaceDN w:val="0"/>
        <w:adjustRightInd w:val="0"/>
        <w:spacing w:after="0" w:line="240" w:lineRule="auto"/>
        <w:ind w:firstLine="720"/>
        <w:jc w:val="both"/>
        <w:rPr>
          <w:rFonts w:ascii="Times New Roman" w:hAnsi="Times New Roman"/>
          <w:b/>
          <w:sz w:val="28"/>
          <w:lang w:val="ru-RU"/>
        </w:rPr>
      </w:pPr>
      <w:proofErr w:type="spellStart"/>
      <w:r w:rsidRPr="00385BAE">
        <w:rPr>
          <w:rFonts w:ascii="Times New Roman" w:hAnsi="Times New Roman"/>
          <w:b/>
          <w:sz w:val="28"/>
          <w:lang w:val="ru-RU"/>
        </w:rPr>
        <w:t>Қаржы</w:t>
      </w:r>
      <w:proofErr w:type="spellEnd"/>
      <w:r w:rsidRPr="00385BAE">
        <w:rPr>
          <w:rFonts w:ascii="Times New Roman" w:hAnsi="Times New Roman"/>
          <w:b/>
          <w:sz w:val="28"/>
          <w:lang w:val="ru-RU"/>
        </w:rPr>
        <w:t xml:space="preserve"> </w:t>
      </w:r>
      <w:proofErr w:type="spellStart"/>
      <w:r w:rsidRPr="00385BAE">
        <w:rPr>
          <w:rFonts w:ascii="Times New Roman" w:hAnsi="Times New Roman"/>
          <w:b/>
          <w:sz w:val="28"/>
          <w:lang w:val="ru-RU"/>
        </w:rPr>
        <w:t>министрі</w:t>
      </w:r>
      <w:proofErr w:type="spellEnd"/>
      <w:r w:rsidR="0009200E">
        <w:rPr>
          <w:rFonts w:ascii="Times New Roman" w:hAnsi="Times New Roman"/>
          <w:b/>
          <w:sz w:val="28"/>
          <w:lang w:val="ru-RU"/>
        </w:rPr>
        <w:t xml:space="preserve">                                                                                М. </w:t>
      </w:r>
      <w:proofErr w:type="spellStart"/>
      <w:r w:rsidR="0009200E">
        <w:rPr>
          <w:rFonts w:ascii="Times New Roman" w:hAnsi="Times New Roman"/>
          <w:b/>
          <w:sz w:val="28"/>
          <w:lang w:val="ru-RU"/>
        </w:rPr>
        <w:t>Такиев</w:t>
      </w:r>
      <w:proofErr w:type="spellEnd"/>
    </w:p>
    <w:p w14:paraId="58155A23" w14:textId="3B7C8E53" w:rsidR="004748FB" w:rsidRPr="00D520D7" w:rsidRDefault="004748FB" w:rsidP="004748FB">
      <w:pPr>
        <w:pBdr>
          <w:bottom w:val="single" w:sz="4" w:space="27" w:color="FFFFFF"/>
        </w:pBdr>
        <w:autoSpaceDE w:val="0"/>
        <w:autoSpaceDN w:val="0"/>
        <w:adjustRightInd w:val="0"/>
        <w:ind w:firstLine="709"/>
        <w:jc w:val="both"/>
        <w:rPr>
          <w:rFonts w:ascii="Times New Roman" w:hAnsi="Times New Roman"/>
          <w:b/>
          <w:sz w:val="28"/>
          <w:szCs w:val="28"/>
          <w:lang w:val="kk-KZ"/>
        </w:rPr>
      </w:pPr>
      <w:r w:rsidRPr="00FB044D">
        <w:rPr>
          <w:rFonts w:ascii="Times New Roman" w:hAnsi="Times New Roman"/>
          <w:b/>
          <w:sz w:val="28"/>
          <w:lang w:val="kk-KZ"/>
        </w:rPr>
        <w:t xml:space="preserve">                                                          </w:t>
      </w:r>
      <w:r w:rsidRPr="0096313E">
        <w:rPr>
          <w:rFonts w:ascii="Times New Roman" w:hAnsi="Times New Roman"/>
          <w:b/>
          <w:sz w:val="28"/>
          <w:lang w:val="kk-KZ"/>
        </w:rPr>
        <w:t xml:space="preserve">                        </w:t>
      </w:r>
    </w:p>
    <w:p w14:paraId="0AA1B579" w14:textId="234BE78D" w:rsidR="00063626" w:rsidRPr="00D40508" w:rsidRDefault="00063626" w:rsidP="002D21BD">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385BAE">
        <w:rPr>
          <w:rFonts w:ascii="Times New Roman" w:hAnsi="Times New Roman"/>
          <w:b/>
          <w:sz w:val="28"/>
          <w:lang w:val="ru-RU"/>
        </w:rPr>
        <w:t xml:space="preserve">                                                          </w:t>
      </w:r>
      <w:r w:rsidR="00CB2A3D">
        <w:rPr>
          <w:rFonts w:ascii="Times New Roman" w:hAnsi="Times New Roman"/>
          <w:b/>
          <w:sz w:val="28"/>
          <w:lang w:val="ru-RU"/>
        </w:rPr>
        <w:t xml:space="preserve">                 </w:t>
      </w:r>
    </w:p>
    <w:sectPr w:rsidR="00063626" w:rsidRPr="00D40508" w:rsidSect="00500509">
      <w:headerReference w:type="default" r:id="rId8"/>
      <w:pgSz w:w="12240" w:h="15840"/>
      <w:pgMar w:top="1135" w:right="851" w:bottom="56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04396" w14:textId="77777777" w:rsidR="00B74779" w:rsidRDefault="00B74779" w:rsidP="00DC2F35">
      <w:pPr>
        <w:spacing w:after="0" w:line="240" w:lineRule="auto"/>
      </w:pPr>
      <w:r>
        <w:separator/>
      </w:r>
    </w:p>
  </w:endnote>
  <w:endnote w:type="continuationSeparator" w:id="0">
    <w:p w14:paraId="7CF4C46C" w14:textId="77777777" w:rsidR="00B74779" w:rsidRDefault="00B74779" w:rsidP="00DC2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9E740" w14:textId="77777777" w:rsidR="00B74779" w:rsidRDefault="00B74779" w:rsidP="00DC2F35">
      <w:pPr>
        <w:spacing w:after="0" w:line="240" w:lineRule="auto"/>
      </w:pPr>
      <w:r>
        <w:separator/>
      </w:r>
    </w:p>
  </w:footnote>
  <w:footnote w:type="continuationSeparator" w:id="0">
    <w:p w14:paraId="37D5837C" w14:textId="77777777" w:rsidR="00B74779" w:rsidRDefault="00B74779" w:rsidP="00DC2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F3F5B" w14:textId="45893A99" w:rsidR="00DC2F35" w:rsidRPr="00DC2F35" w:rsidRDefault="00DC2F35">
    <w:pPr>
      <w:pStyle w:val="a8"/>
      <w:jc w:val="center"/>
      <w:rPr>
        <w:rFonts w:ascii="Times New Roman" w:hAnsi="Times New Roman"/>
        <w:sz w:val="28"/>
        <w:szCs w:val="28"/>
      </w:rPr>
    </w:pPr>
    <w:r w:rsidRPr="00DC2F35">
      <w:rPr>
        <w:rFonts w:ascii="Times New Roman" w:hAnsi="Times New Roman"/>
        <w:sz w:val="28"/>
        <w:szCs w:val="28"/>
      </w:rPr>
      <w:fldChar w:fldCharType="begin"/>
    </w:r>
    <w:r w:rsidRPr="00DC2F35">
      <w:rPr>
        <w:rFonts w:ascii="Times New Roman" w:hAnsi="Times New Roman"/>
        <w:sz w:val="28"/>
        <w:szCs w:val="28"/>
      </w:rPr>
      <w:instrText>PAGE   \* MERGEFORMAT</w:instrText>
    </w:r>
    <w:r w:rsidRPr="00DC2F35">
      <w:rPr>
        <w:rFonts w:ascii="Times New Roman" w:hAnsi="Times New Roman"/>
        <w:sz w:val="28"/>
        <w:szCs w:val="28"/>
      </w:rPr>
      <w:fldChar w:fldCharType="separate"/>
    </w:r>
    <w:r w:rsidR="00700B64" w:rsidRPr="00700B64">
      <w:rPr>
        <w:rFonts w:ascii="Times New Roman" w:hAnsi="Times New Roman"/>
        <w:noProof/>
        <w:sz w:val="28"/>
        <w:szCs w:val="28"/>
        <w:lang w:val="ru-RU"/>
      </w:rPr>
      <w:t>2</w:t>
    </w:r>
    <w:r w:rsidRPr="00DC2F35">
      <w:rPr>
        <w:rFonts w:ascii="Times New Roman" w:hAnsi="Times New Roman"/>
        <w:sz w:val="28"/>
        <w:szCs w:val="28"/>
      </w:rPr>
      <w:fldChar w:fldCharType="end"/>
    </w:r>
  </w:p>
  <w:p w14:paraId="68FE58ED" w14:textId="77777777" w:rsidR="00DC2F35" w:rsidRDefault="00DC2F3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80C8C"/>
    <w:multiLevelType w:val="hybridMultilevel"/>
    <w:tmpl w:val="04C8D2BE"/>
    <w:lvl w:ilvl="0" w:tplc="851264C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99B02ED"/>
    <w:multiLevelType w:val="hybridMultilevel"/>
    <w:tmpl w:val="8DC2BA86"/>
    <w:lvl w:ilvl="0" w:tplc="8D9C2C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40412DE2"/>
    <w:multiLevelType w:val="hybridMultilevel"/>
    <w:tmpl w:val="99D4D6CC"/>
    <w:lvl w:ilvl="0" w:tplc="EA1CEA36">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7D1"/>
    <w:rsid w:val="00000C7E"/>
    <w:rsid w:val="000030E6"/>
    <w:rsid w:val="00015366"/>
    <w:rsid w:val="00032D82"/>
    <w:rsid w:val="00040D44"/>
    <w:rsid w:val="00060CD4"/>
    <w:rsid w:val="00063626"/>
    <w:rsid w:val="0007329F"/>
    <w:rsid w:val="00075442"/>
    <w:rsid w:val="0009200E"/>
    <w:rsid w:val="000951B2"/>
    <w:rsid w:val="000A5392"/>
    <w:rsid w:val="000C32F7"/>
    <w:rsid w:val="000C7E64"/>
    <w:rsid w:val="001064E9"/>
    <w:rsid w:val="001525A4"/>
    <w:rsid w:val="0015334E"/>
    <w:rsid w:val="00162C7A"/>
    <w:rsid w:val="001C73A4"/>
    <w:rsid w:val="001D606B"/>
    <w:rsid w:val="00224DC7"/>
    <w:rsid w:val="002325F7"/>
    <w:rsid w:val="00257E6D"/>
    <w:rsid w:val="00294A23"/>
    <w:rsid w:val="00297F36"/>
    <w:rsid w:val="002A17AC"/>
    <w:rsid w:val="002A3FC4"/>
    <w:rsid w:val="002A6530"/>
    <w:rsid w:val="002C42F9"/>
    <w:rsid w:val="002D1A0E"/>
    <w:rsid w:val="002D21BD"/>
    <w:rsid w:val="002F5F38"/>
    <w:rsid w:val="003020B8"/>
    <w:rsid w:val="00304BA2"/>
    <w:rsid w:val="00320C53"/>
    <w:rsid w:val="00324929"/>
    <w:rsid w:val="00354CD6"/>
    <w:rsid w:val="00360D5C"/>
    <w:rsid w:val="00377ACD"/>
    <w:rsid w:val="00385BAE"/>
    <w:rsid w:val="003B72F1"/>
    <w:rsid w:val="003E0249"/>
    <w:rsid w:val="003E0AC1"/>
    <w:rsid w:val="003E7D22"/>
    <w:rsid w:val="003F7834"/>
    <w:rsid w:val="00414FC9"/>
    <w:rsid w:val="0047246D"/>
    <w:rsid w:val="004748FB"/>
    <w:rsid w:val="00476D73"/>
    <w:rsid w:val="0049200C"/>
    <w:rsid w:val="004C146F"/>
    <w:rsid w:val="004F0243"/>
    <w:rsid w:val="004F7180"/>
    <w:rsid w:val="00500335"/>
    <w:rsid w:val="00500509"/>
    <w:rsid w:val="005038E5"/>
    <w:rsid w:val="00524608"/>
    <w:rsid w:val="00525B59"/>
    <w:rsid w:val="0056170C"/>
    <w:rsid w:val="00577ACD"/>
    <w:rsid w:val="005B4E8B"/>
    <w:rsid w:val="005D04AB"/>
    <w:rsid w:val="005D3B1D"/>
    <w:rsid w:val="006127D1"/>
    <w:rsid w:val="0062513E"/>
    <w:rsid w:val="00643DEF"/>
    <w:rsid w:val="00650EF6"/>
    <w:rsid w:val="0066749B"/>
    <w:rsid w:val="006772A8"/>
    <w:rsid w:val="006942BE"/>
    <w:rsid w:val="006B1EE6"/>
    <w:rsid w:val="006B665D"/>
    <w:rsid w:val="006B6CAA"/>
    <w:rsid w:val="006E30A8"/>
    <w:rsid w:val="006F458B"/>
    <w:rsid w:val="00700B64"/>
    <w:rsid w:val="007020F5"/>
    <w:rsid w:val="00710581"/>
    <w:rsid w:val="00716898"/>
    <w:rsid w:val="00716E6F"/>
    <w:rsid w:val="00727B33"/>
    <w:rsid w:val="00734B21"/>
    <w:rsid w:val="00736FEB"/>
    <w:rsid w:val="00766BF1"/>
    <w:rsid w:val="00767534"/>
    <w:rsid w:val="00794336"/>
    <w:rsid w:val="007A064B"/>
    <w:rsid w:val="007A6D82"/>
    <w:rsid w:val="007E5DA7"/>
    <w:rsid w:val="0082261C"/>
    <w:rsid w:val="008264F5"/>
    <w:rsid w:val="00850A1F"/>
    <w:rsid w:val="00866707"/>
    <w:rsid w:val="0087586F"/>
    <w:rsid w:val="008A4360"/>
    <w:rsid w:val="008B4E3F"/>
    <w:rsid w:val="008F3BCA"/>
    <w:rsid w:val="00930AE0"/>
    <w:rsid w:val="009368C8"/>
    <w:rsid w:val="00942BB8"/>
    <w:rsid w:val="00966F3A"/>
    <w:rsid w:val="00977454"/>
    <w:rsid w:val="0098483E"/>
    <w:rsid w:val="009862B2"/>
    <w:rsid w:val="009B377F"/>
    <w:rsid w:val="009D5A66"/>
    <w:rsid w:val="00A12D88"/>
    <w:rsid w:val="00A1572F"/>
    <w:rsid w:val="00A22141"/>
    <w:rsid w:val="00A37593"/>
    <w:rsid w:val="00A91A4E"/>
    <w:rsid w:val="00AC23DE"/>
    <w:rsid w:val="00B06498"/>
    <w:rsid w:val="00B105B3"/>
    <w:rsid w:val="00B74779"/>
    <w:rsid w:val="00B97566"/>
    <w:rsid w:val="00BB02F4"/>
    <w:rsid w:val="00BD3BD0"/>
    <w:rsid w:val="00C179A6"/>
    <w:rsid w:val="00C25BEA"/>
    <w:rsid w:val="00C31502"/>
    <w:rsid w:val="00C36C7B"/>
    <w:rsid w:val="00C375A2"/>
    <w:rsid w:val="00C52AD9"/>
    <w:rsid w:val="00C745FE"/>
    <w:rsid w:val="00C9657A"/>
    <w:rsid w:val="00CB2A3D"/>
    <w:rsid w:val="00CE47AE"/>
    <w:rsid w:val="00CE5AA2"/>
    <w:rsid w:val="00CF462D"/>
    <w:rsid w:val="00CF5EFE"/>
    <w:rsid w:val="00D11B20"/>
    <w:rsid w:val="00D34C4B"/>
    <w:rsid w:val="00D40508"/>
    <w:rsid w:val="00D51EBA"/>
    <w:rsid w:val="00D83E69"/>
    <w:rsid w:val="00D8499A"/>
    <w:rsid w:val="00DA7E89"/>
    <w:rsid w:val="00DC2F35"/>
    <w:rsid w:val="00DC6611"/>
    <w:rsid w:val="00DE7960"/>
    <w:rsid w:val="00E2563D"/>
    <w:rsid w:val="00E351F0"/>
    <w:rsid w:val="00E701FB"/>
    <w:rsid w:val="00E73DD5"/>
    <w:rsid w:val="00EA0EB6"/>
    <w:rsid w:val="00EA25C2"/>
    <w:rsid w:val="00EA72B1"/>
    <w:rsid w:val="00EB23D9"/>
    <w:rsid w:val="00EC443D"/>
    <w:rsid w:val="00ED637F"/>
    <w:rsid w:val="00EF4741"/>
    <w:rsid w:val="00F03059"/>
    <w:rsid w:val="00F20C2F"/>
    <w:rsid w:val="00F32746"/>
    <w:rsid w:val="00F57CF9"/>
    <w:rsid w:val="00F925CB"/>
    <w:rsid w:val="00FA6BD2"/>
    <w:rsid w:val="00FB0E48"/>
    <w:rsid w:val="00FD2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E7F1A8"/>
  <w15:docId w15:val="{A2A4879D-BD79-4329-9C4E-FC1DA9939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4FC9"/>
    <w:pPr>
      <w:spacing w:after="160" w:line="259" w:lineRule="auto"/>
    </w:pPr>
    <w:rPr>
      <w:sz w:val="22"/>
      <w:szCs w:val="22"/>
      <w:lang w:val="en-US" w:eastAsia="en-US"/>
    </w:rPr>
  </w:style>
  <w:style w:type="paragraph" w:styleId="1">
    <w:name w:val="heading 1"/>
    <w:basedOn w:val="a"/>
    <w:next w:val="a"/>
    <w:link w:val="10"/>
    <w:uiPriority w:val="9"/>
    <w:qFormat/>
    <w:locked/>
    <w:rsid w:val="00304BA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uiPriority w:val="99"/>
    <w:semiHidden/>
    <w:locked/>
    <w:rsid w:val="00D40508"/>
    <w:rPr>
      <w:rFonts w:ascii="Courier New" w:hAnsi="Courier New" w:cs="Courier New"/>
      <w:iCs/>
      <w:lang w:val="ru-RU" w:eastAsia="ru-RU" w:bidi="ar-SA"/>
    </w:rPr>
  </w:style>
  <w:style w:type="paragraph" w:styleId="a4">
    <w:name w:val="Plain Text"/>
    <w:basedOn w:val="a"/>
    <w:link w:val="a3"/>
    <w:uiPriority w:val="99"/>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99"/>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DC2F35"/>
    <w:pPr>
      <w:tabs>
        <w:tab w:val="center" w:pos="4677"/>
        <w:tab w:val="right" w:pos="9355"/>
      </w:tabs>
    </w:pPr>
  </w:style>
  <w:style w:type="character" w:customStyle="1" w:styleId="a9">
    <w:name w:val="Верхний колонтитул Знак"/>
    <w:link w:val="a8"/>
    <w:uiPriority w:val="99"/>
    <w:rsid w:val="00DC2F35"/>
    <w:rPr>
      <w:sz w:val="22"/>
      <w:szCs w:val="22"/>
      <w:lang w:val="en-US" w:eastAsia="en-US"/>
    </w:rPr>
  </w:style>
  <w:style w:type="paragraph" w:styleId="aa">
    <w:name w:val="footer"/>
    <w:basedOn w:val="a"/>
    <w:link w:val="ab"/>
    <w:uiPriority w:val="99"/>
    <w:unhideWhenUsed/>
    <w:rsid w:val="00DC2F35"/>
    <w:pPr>
      <w:tabs>
        <w:tab w:val="center" w:pos="4677"/>
        <w:tab w:val="right" w:pos="9355"/>
      </w:tabs>
    </w:pPr>
  </w:style>
  <w:style w:type="character" w:customStyle="1" w:styleId="ab">
    <w:name w:val="Нижний колонтитул Знак"/>
    <w:link w:val="aa"/>
    <w:uiPriority w:val="99"/>
    <w:rsid w:val="00DC2F35"/>
    <w:rPr>
      <w:sz w:val="22"/>
      <w:szCs w:val="22"/>
      <w:lang w:val="en-US" w:eastAsia="en-US"/>
    </w:rPr>
  </w:style>
  <w:style w:type="character" w:customStyle="1" w:styleId="10">
    <w:name w:val="Заголовок 1 Знак"/>
    <w:basedOn w:val="a0"/>
    <w:link w:val="1"/>
    <w:uiPriority w:val="9"/>
    <w:rsid w:val="00304BA2"/>
    <w:rPr>
      <w:rFonts w:asciiTheme="majorHAnsi" w:eastAsiaTheme="majorEastAsia" w:hAnsiTheme="majorHAnsi" w:cstheme="majorBidi"/>
      <w:color w:val="365F91" w:themeColor="accent1" w:themeShade="BF"/>
      <w:sz w:val="32"/>
      <w:szCs w:val="32"/>
      <w:lang w:val="en-US" w:eastAsia="en-US"/>
    </w:rPr>
  </w:style>
  <w:style w:type="paragraph" w:styleId="ac">
    <w:name w:val="Normal (Web)"/>
    <w:basedOn w:val="a"/>
    <w:uiPriority w:val="99"/>
    <w:semiHidden/>
    <w:unhideWhenUsed/>
    <w:rsid w:val="008A4360"/>
    <w:rPr>
      <w:rFonts w:ascii="Times New Roman" w:hAnsi="Times New Roman"/>
      <w:sz w:val="24"/>
      <w:szCs w:val="24"/>
    </w:rPr>
  </w:style>
  <w:style w:type="paragraph" w:styleId="ad">
    <w:name w:val="No Spacing"/>
    <w:uiPriority w:val="1"/>
    <w:qFormat/>
    <w:rsid w:val="003020B8"/>
    <w:rPr>
      <w:rFonts w:ascii="Times New Roman" w:eastAsia="Times New Roman" w:hAnsi="Times New Roman"/>
      <w:sz w:val="22"/>
      <w:szCs w:val="22"/>
      <w:lang w:val="en-US" w:eastAsia="en-US"/>
    </w:rPr>
  </w:style>
  <w:style w:type="character" w:styleId="ae">
    <w:name w:val="Hyperlink"/>
    <w:basedOn w:val="a0"/>
    <w:uiPriority w:val="99"/>
    <w:semiHidden/>
    <w:unhideWhenUsed/>
    <w:rsid w:val="003020B8"/>
    <w:rPr>
      <w:color w:val="0000FF"/>
      <w:u w:val="single"/>
    </w:rPr>
  </w:style>
  <w:style w:type="character" w:styleId="af">
    <w:name w:val="annotation reference"/>
    <w:basedOn w:val="a0"/>
    <w:uiPriority w:val="99"/>
    <w:semiHidden/>
    <w:unhideWhenUsed/>
    <w:rsid w:val="00360D5C"/>
    <w:rPr>
      <w:sz w:val="16"/>
      <w:szCs w:val="16"/>
    </w:rPr>
  </w:style>
  <w:style w:type="paragraph" w:styleId="af0">
    <w:name w:val="annotation text"/>
    <w:basedOn w:val="a"/>
    <w:link w:val="af1"/>
    <w:unhideWhenUsed/>
    <w:rsid w:val="00360D5C"/>
    <w:pPr>
      <w:spacing w:line="240" w:lineRule="auto"/>
    </w:pPr>
    <w:rPr>
      <w:sz w:val="20"/>
      <w:szCs w:val="20"/>
    </w:rPr>
  </w:style>
  <w:style w:type="character" w:customStyle="1" w:styleId="af1">
    <w:name w:val="Текст примечания Знак"/>
    <w:basedOn w:val="a0"/>
    <w:link w:val="af0"/>
    <w:rsid w:val="00360D5C"/>
    <w:rPr>
      <w:lang w:val="en-US" w:eastAsia="en-US"/>
    </w:rPr>
  </w:style>
  <w:style w:type="paragraph" w:styleId="af2">
    <w:name w:val="annotation subject"/>
    <w:basedOn w:val="af0"/>
    <w:next w:val="af0"/>
    <w:link w:val="af3"/>
    <w:uiPriority w:val="99"/>
    <w:semiHidden/>
    <w:unhideWhenUsed/>
    <w:rsid w:val="00360D5C"/>
    <w:rPr>
      <w:b/>
      <w:bCs/>
    </w:rPr>
  </w:style>
  <w:style w:type="character" w:customStyle="1" w:styleId="af3">
    <w:name w:val="Тема примечания Знак"/>
    <w:basedOn w:val="af1"/>
    <w:link w:val="af2"/>
    <w:uiPriority w:val="99"/>
    <w:semiHidden/>
    <w:rsid w:val="00360D5C"/>
    <w:rPr>
      <w:b/>
      <w:bCs/>
      <w:lang w:val="en-US" w:eastAsia="en-US"/>
    </w:rPr>
  </w:style>
  <w:style w:type="character" w:customStyle="1" w:styleId="docdata">
    <w:name w:val="docdata"/>
    <w:aliases w:val="docy,v5,1020,bqiaagaaeyqcaaagiaiaaaozawaabacdaaaaaaaaaaaaaaaaaaaaaaaaaaaaaaaaaaaaaaaaaaaaaaaaaaaaaaaaaaaaaaaaaaaaaaaaaaaaaaaaaaaaaaaaaaaaaaaaaaaaaaaaaaaaaaaaaaaaaaaaaaaaaaaaaaaaaaaaaaaaaaaaaaaaaaaaaaaaaaaaaaaaaaaaaaaaaaaaaaaaaaaaaaaaaaaaaaaaaaaa"/>
    <w:basedOn w:val="a0"/>
    <w:rsid w:val="00D34C4B"/>
  </w:style>
  <w:style w:type="character" w:customStyle="1" w:styleId="1040">
    <w:name w:val="1040"/>
    <w:aliases w:val="bqiaagaaeyqcaaagiaiaaan3awaabyudaaaaaaaaaaaaaaaaaaaaaaaaaaaaaaaaaaaaaaaaaaaaaaaaaaaaaaaaaaaaaaaaaaaaaaaaaaaaaaaaaaaaaaaaaaaaaaaaaaaaaaaaaaaaaaaaaaaaaaaaaaaaaaaaaaaaaaaaaaaaaaaaaaaaaaaaaaaaaaaaaaaaaaaaaaaaaaaaaaaaaaaaaaaaaaaaaaaaaaaa"/>
    <w:basedOn w:val="a0"/>
    <w:rsid w:val="00700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17057">
      <w:bodyDiv w:val="1"/>
      <w:marLeft w:val="0"/>
      <w:marRight w:val="0"/>
      <w:marTop w:val="0"/>
      <w:marBottom w:val="0"/>
      <w:divBdr>
        <w:top w:val="none" w:sz="0" w:space="0" w:color="auto"/>
        <w:left w:val="none" w:sz="0" w:space="0" w:color="auto"/>
        <w:bottom w:val="none" w:sz="0" w:space="0" w:color="auto"/>
        <w:right w:val="none" w:sz="0" w:space="0" w:color="auto"/>
      </w:divBdr>
    </w:div>
    <w:div w:id="52049714">
      <w:bodyDiv w:val="1"/>
      <w:marLeft w:val="0"/>
      <w:marRight w:val="0"/>
      <w:marTop w:val="0"/>
      <w:marBottom w:val="0"/>
      <w:divBdr>
        <w:top w:val="none" w:sz="0" w:space="0" w:color="auto"/>
        <w:left w:val="none" w:sz="0" w:space="0" w:color="auto"/>
        <w:bottom w:val="none" w:sz="0" w:space="0" w:color="auto"/>
        <w:right w:val="none" w:sz="0" w:space="0" w:color="auto"/>
      </w:divBdr>
    </w:div>
    <w:div w:id="115874614">
      <w:bodyDiv w:val="1"/>
      <w:marLeft w:val="0"/>
      <w:marRight w:val="0"/>
      <w:marTop w:val="0"/>
      <w:marBottom w:val="0"/>
      <w:divBdr>
        <w:top w:val="none" w:sz="0" w:space="0" w:color="auto"/>
        <w:left w:val="none" w:sz="0" w:space="0" w:color="auto"/>
        <w:bottom w:val="none" w:sz="0" w:space="0" w:color="auto"/>
        <w:right w:val="none" w:sz="0" w:space="0" w:color="auto"/>
      </w:divBdr>
    </w:div>
    <w:div w:id="247082511">
      <w:bodyDiv w:val="1"/>
      <w:marLeft w:val="0"/>
      <w:marRight w:val="0"/>
      <w:marTop w:val="0"/>
      <w:marBottom w:val="0"/>
      <w:divBdr>
        <w:top w:val="none" w:sz="0" w:space="0" w:color="auto"/>
        <w:left w:val="none" w:sz="0" w:space="0" w:color="auto"/>
        <w:bottom w:val="none" w:sz="0" w:space="0" w:color="auto"/>
        <w:right w:val="none" w:sz="0" w:space="0" w:color="auto"/>
      </w:divBdr>
    </w:div>
    <w:div w:id="276253835">
      <w:bodyDiv w:val="1"/>
      <w:marLeft w:val="0"/>
      <w:marRight w:val="0"/>
      <w:marTop w:val="0"/>
      <w:marBottom w:val="0"/>
      <w:divBdr>
        <w:top w:val="none" w:sz="0" w:space="0" w:color="auto"/>
        <w:left w:val="none" w:sz="0" w:space="0" w:color="auto"/>
        <w:bottom w:val="none" w:sz="0" w:space="0" w:color="auto"/>
        <w:right w:val="none" w:sz="0" w:space="0" w:color="auto"/>
      </w:divBdr>
    </w:div>
    <w:div w:id="430055451">
      <w:bodyDiv w:val="1"/>
      <w:marLeft w:val="0"/>
      <w:marRight w:val="0"/>
      <w:marTop w:val="0"/>
      <w:marBottom w:val="0"/>
      <w:divBdr>
        <w:top w:val="none" w:sz="0" w:space="0" w:color="auto"/>
        <w:left w:val="none" w:sz="0" w:space="0" w:color="auto"/>
        <w:bottom w:val="none" w:sz="0" w:space="0" w:color="auto"/>
        <w:right w:val="none" w:sz="0" w:space="0" w:color="auto"/>
      </w:divBdr>
    </w:div>
    <w:div w:id="457260630">
      <w:bodyDiv w:val="1"/>
      <w:marLeft w:val="0"/>
      <w:marRight w:val="0"/>
      <w:marTop w:val="0"/>
      <w:marBottom w:val="0"/>
      <w:divBdr>
        <w:top w:val="none" w:sz="0" w:space="0" w:color="auto"/>
        <w:left w:val="none" w:sz="0" w:space="0" w:color="auto"/>
        <w:bottom w:val="none" w:sz="0" w:space="0" w:color="auto"/>
        <w:right w:val="none" w:sz="0" w:space="0" w:color="auto"/>
      </w:divBdr>
    </w:div>
    <w:div w:id="499203524">
      <w:bodyDiv w:val="1"/>
      <w:marLeft w:val="0"/>
      <w:marRight w:val="0"/>
      <w:marTop w:val="0"/>
      <w:marBottom w:val="0"/>
      <w:divBdr>
        <w:top w:val="none" w:sz="0" w:space="0" w:color="auto"/>
        <w:left w:val="none" w:sz="0" w:space="0" w:color="auto"/>
        <w:bottom w:val="none" w:sz="0" w:space="0" w:color="auto"/>
        <w:right w:val="none" w:sz="0" w:space="0" w:color="auto"/>
      </w:divBdr>
    </w:div>
    <w:div w:id="579797715">
      <w:bodyDiv w:val="1"/>
      <w:marLeft w:val="0"/>
      <w:marRight w:val="0"/>
      <w:marTop w:val="0"/>
      <w:marBottom w:val="0"/>
      <w:divBdr>
        <w:top w:val="none" w:sz="0" w:space="0" w:color="auto"/>
        <w:left w:val="none" w:sz="0" w:space="0" w:color="auto"/>
        <w:bottom w:val="none" w:sz="0" w:space="0" w:color="auto"/>
        <w:right w:val="none" w:sz="0" w:space="0" w:color="auto"/>
      </w:divBdr>
    </w:div>
    <w:div w:id="693502998">
      <w:bodyDiv w:val="1"/>
      <w:marLeft w:val="0"/>
      <w:marRight w:val="0"/>
      <w:marTop w:val="0"/>
      <w:marBottom w:val="0"/>
      <w:divBdr>
        <w:top w:val="none" w:sz="0" w:space="0" w:color="auto"/>
        <w:left w:val="none" w:sz="0" w:space="0" w:color="auto"/>
        <w:bottom w:val="none" w:sz="0" w:space="0" w:color="auto"/>
        <w:right w:val="none" w:sz="0" w:space="0" w:color="auto"/>
      </w:divBdr>
    </w:div>
    <w:div w:id="768163579">
      <w:bodyDiv w:val="1"/>
      <w:marLeft w:val="0"/>
      <w:marRight w:val="0"/>
      <w:marTop w:val="0"/>
      <w:marBottom w:val="0"/>
      <w:divBdr>
        <w:top w:val="none" w:sz="0" w:space="0" w:color="auto"/>
        <w:left w:val="none" w:sz="0" w:space="0" w:color="auto"/>
        <w:bottom w:val="none" w:sz="0" w:space="0" w:color="auto"/>
        <w:right w:val="none" w:sz="0" w:space="0" w:color="auto"/>
      </w:divBdr>
    </w:div>
    <w:div w:id="873351081">
      <w:bodyDiv w:val="1"/>
      <w:marLeft w:val="0"/>
      <w:marRight w:val="0"/>
      <w:marTop w:val="0"/>
      <w:marBottom w:val="0"/>
      <w:divBdr>
        <w:top w:val="none" w:sz="0" w:space="0" w:color="auto"/>
        <w:left w:val="none" w:sz="0" w:space="0" w:color="auto"/>
        <w:bottom w:val="none" w:sz="0" w:space="0" w:color="auto"/>
        <w:right w:val="none" w:sz="0" w:space="0" w:color="auto"/>
      </w:divBdr>
    </w:div>
    <w:div w:id="890919906">
      <w:bodyDiv w:val="1"/>
      <w:marLeft w:val="0"/>
      <w:marRight w:val="0"/>
      <w:marTop w:val="0"/>
      <w:marBottom w:val="0"/>
      <w:divBdr>
        <w:top w:val="none" w:sz="0" w:space="0" w:color="auto"/>
        <w:left w:val="none" w:sz="0" w:space="0" w:color="auto"/>
        <w:bottom w:val="none" w:sz="0" w:space="0" w:color="auto"/>
        <w:right w:val="none" w:sz="0" w:space="0" w:color="auto"/>
      </w:divBdr>
    </w:div>
    <w:div w:id="894510053">
      <w:bodyDiv w:val="1"/>
      <w:marLeft w:val="0"/>
      <w:marRight w:val="0"/>
      <w:marTop w:val="0"/>
      <w:marBottom w:val="0"/>
      <w:divBdr>
        <w:top w:val="none" w:sz="0" w:space="0" w:color="auto"/>
        <w:left w:val="none" w:sz="0" w:space="0" w:color="auto"/>
        <w:bottom w:val="none" w:sz="0" w:space="0" w:color="auto"/>
        <w:right w:val="none" w:sz="0" w:space="0" w:color="auto"/>
      </w:divBdr>
    </w:div>
    <w:div w:id="1049306765">
      <w:marLeft w:val="0"/>
      <w:marRight w:val="0"/>
      <w:marTop w:val="0"/>
      <w:marBottom w:val="0"/>
      <w:divBdr>
        <w:top w:val="none" w:sz="0" w:space="0" w:color="auto"/>
        <w:left w:val="none" w:sz="0" w:space="0" w:color="auto"/>
        <w:bottom w:val="none" w:sz="0" w:space="0" w:color="auto"/>
        <w:right w:val="none" w:sz="0" w:space="0" w:color="auto"/>
      </w:divBdr>
    </w:div>
    <w:div w:id="1094322831">
      <w:bodyDiv w:val="1"/>
      <w:marLeft w:val="0"/>
      <w:marRight w:val="0"/>
      <w:marTop w:val="0"/>
      <w:marBottom w:val="0"/>
      <w:divBdr>
        <w:top w:val="none" w:sz="0" w:space="0" w:color="auto"/>
        <w:left w:val="none" w:sz="0" w:space="0" w:color="auto"/>
        <w:bottom w:val="none" w:sz="0" w:space="0" w:color="auto"/>
        <w:right w:val="none" w:sz="0" w:space="0" w:color="auto"/>
      </w:divBdr>
    </w:div>
    <w:div w:id="1147239357">
      <w:bodyDiv w:val="1"/>
      <w:marLeft w:val="0"/>
      <w:marRight w:val="0"/>
      <w:marTop w:val="0"/>
      <w:marBottom w:val="0"/>
      <w:divBdr>
        <w:top w:val="none" w:sz="0" w:space="0" w:color="auto"/>
        <w:left w:val="none" w:sz="0" w:space="0" w:color="auto"/>
        <w:bottom w:val="none" w:sz="0" w:space="0" w:color="auto"/>
        <w:right w:val="none" w:sz="0" w:space="0" w:color="auto"/>
      </w:divBdr>
    </w:div>
    <w:div w:id="1243760253">
      <w:bodyDiv w:val="1"/>
      <w:marLeft w:val="0"/>
      <w:marRight w:val="0"/>
      <w:marTop w:val="0"/>
      <w:marBottom w:val="0"/>
      <w:divBdr>
        <w:top w:val="none" w:sz="0" w:space="0" w:color="auto"/>
        <w:left w:val="none" w:sz="0" w:space="0" w:color="auto"/>
        <w:bottom w:val="none" w:sz="0" w:space="0" w:color="auto"/>
        <w:right w:val="none" w:sz="0" w:space="0" w:color="auto"/>
      </w:divBdr>
    </w:div>
    <w:div w:id="1266842897">
      <w:bodyDiv w:val="1"/>
      <w:marLeft w:val="0"/>
      <w:marRight w:val="0"/>
      <w:marTop w:val="0"/>
      <w:marBottom w:val="0"/>
      <w:divBdr>
        <w:top w:val="none" w:sz="0" w:space="0" w:color="auto"/>
        <w:left w:val="none" w:sz="0" w:space="0" w:color="auto"/>
        <w:bottom w:val="none" w:sz="0" w:space="0" w:color="auto"/>
        <w:right w:val="none" w:sz="0" w:space="0" w:color="auto"/>
      </w:divBdr>
    </w:div>
    <w:div w:id="1272932993">
      <w:bodyDiv w:val="1"/>
      <w:marLeft w:val="0"/>
      <w:marRight w:val="0"/>
      <w:marTop w:val="0"/>
      <w:marBottom w:val="0"/>
      <w:divBdr>
        <w:top w:val="none" w:sz="0" w:space="0" w:color="auto"/>
        <w:left w:val="none" w:sz="0" w:space="0" w:color="auto"/>
        <w:bottom w:val="none" w:sz="0" w:space="0" w:color="auto"/>
        <w:right w:val="none" w:sz="0" w:space="0" w:color="auto"/>
      </w:divBdr>
    </w:div>
    <w:div w:id="1273246767">
      <w:bodyDiv w:val="1"/>
      <w:marLeft w:val="0"/>
      <w:marRight w:val="0"/>
      <w:marTop w:val="0"/>
      <w:marBottom w:val="0"/>
      <w:divBdr>
        <w:top w:val="none" w:sz="0" w:space="0" w:color="auto"/>
        <w:left w:val="none" w:sz="0" w:space="0" w:color="auto"/>
        <w:bottom w:val="none" w:sz="0" w:space="0" w:color="auto"/>
        <w:right w:val="none" w:sz="0" w:space="0" w:color="auto"/>
      </w:divBdr>
    </w:div>
    <w:div w:id="1414282284">
      <w:bodyDiv w:val="1"/>
      <w:marLeft w:val="0"/>
      <w:marRight w:val="0"/>
      <w:marTop w:val="0"/>
      <w:marBottom w:val="0"/>
      <w:divBdr>
        <w:top w:val="none" w:sz="0" w:space="0" w:color="auto"/>
        <w:left w:val="none" w:sz="0" w:space="0" w:color="auto"/>
        <w:bottom w:val="none" w:sz="0" w:space="0" w:color="auto"/>
        <w:right w:val="none" w:sz="0" w:space="0" w:color="auto"/>
      </w:divBdr>
    </w:div>
    <w:div w:id="1429472352">
      <w:bodyDiv w:val="1"/>
      <w:marLeft w:val="0"/>
      <w:marRight w:val="0"/>
      <w:marTop w:val="0"/>
      <w:marBottom w:val="0"/>
      <w:divBdr>
        <w:top w:val="none" w:sz="0" w:space="0" w:color="auto"/>
        <w:left w:val="none" w:sz="0" w:space="0" w:color="auto"/>
        <w:bottom w:val="none" w:sz="0" w:space="0" w:color="auto"/>
        <w:right w:val="none" w:sz="0" w:space="0" w:color="auto"/>
      </w:divBdr>
    </w:div>
    <w:div w:id="1432822135">
      <w:bodyDiv w:val="1"/>
      <w:marLeft w:val="0"/>
      <w:marRight w:val="0"/>
      <w:marTop w:val="0"/>
      <w:marBottom w:val="0"/>
      <w:divBdr>
        <w:top w:val="none" w:sz="0" w:space="0" w:color="auto"/>
        <w:left w:val="none" w:sz="0" w:space="0" w:color="auto"/>
        <w:bottom w:val="none" w:sz="0" w:space="0" w:color="auto"/>
        <w:right w:val="none" w:sz="0" w:space="0" w:color="auto"/>
      </w:divBdr>
    </w:div>
    <w:div w:id="1522091687">
      <w:bodyDiv w:val="1"/>
      <w:marLeft w:val="0"/>
      <w:marRight w:val="0"/>
      <w:marTop w:val="0"/>
      <w:marBottom w:val="0"/>
      <w:divBdr>
        <w:top w:val="none" w:sz="0" w:space="0" w:color="auto"/>
        <w:left w:val="none" w:sz="0" w:space="0" w:color="auto"/>
        <w:bottom w:val="none" w:sz="0" w:space="0" w:color="auto"/>
        <w:right w:val="none" w:sz="0" w:space="0" w:color="auto"/>
      </w:divBdr>
    </w:div>
    <w:div w:id="1601717632">
      <w:bodyDiv w:val="1"/>
      <w:marLeft w:val="0"/>
      <w:marRight w:val="0"/>
      <w:marTop w:val="0"/>
      <w:marBottom w:val="0"/>
      <w:divBdr>
        <w:top w:val="none" w:sz="0" w:space="0" w:color="auto"/>
        <w:left w:val="none" w:sz="0" w:space="0" w:color="auto"/>
        <w:bottom w:val="none" w:sz="0" w:space="0" w:color="auto"/>
        <w:right w:val="none" w:sz="0" w:space="0" w:color="auto"/>
      </w:divBdr>
    </w:div>
    <w:div w:id="1646082532">
      <w:bodyDiv w:val="1"/>
      <w:marLeft w:val="0"/>
      <w:marRight w:val="0"/>
      <w:marTop w:val="0"/>
      <w:marBottom w:val="0"/>
      <w:divBdr>
        <w:top w:val="none" w:sz="0" w:space="0" w:color="auto"/>
        <w:left w:val="none" w:sz="0" w:space="0" w:color="auto"/>
        <w:bottom w:val="none" w:sz="0" w:space="0" w:color="auto"/>
        <w:right w:val="none" w:sz="0" w:space="0" w:color="auto"/>
      </w:divBdr>
      <w:divsChild>
        <w:div w:id="1314531943">
          <w:marLeft w:val="0"/>
          <w:marRight w:val="0"/>
          <w:marTop w:val="0"/>
          <w:marBottom w:val="0"/>
          <w:divBdr>
            <w:top w:val="none" w:sz="0" w:space="0" w:color="auto"/>
            <w:left w:val="none" w:sz="0" w:space="0" w:color="auto"/>
            <w:bottom w:val="none" w:sz="0" w:space="0" w:color="auto"/>
            <w:right w:val="none" w:sz="0" w:space="0" w:color="auto"/>
          </w:divBdr>
        </w:div>
        <w:div w:id="1278096273">
          <w:marLeft w:val="0"/>
          <w:marRight w:val="0"/>
          <w:marTop w:val="0"/>
          <w:marBottom w:val="0"/>
          <w:divBdr>
            <w:top w:val="none" w:sz="0" w:space="0" w:color="auto"/>
            <w:left w:val="none" w:sz="0" w:space="0" w:color="auto"/>
            <w:bottom w:val="none" w:sz="0" w:space="0" w:color="auto"/>
            <w:right w:val="none" w:sz="0" w:space="0" w:color="auto"/>
          </w:divBdr>
        </w:div>
      </w:divsChild>
    </w:div>
    <w:div w:id="1652370921">
      <w:bodyDiv w:val="1"/>
      <w:marLeft w:val="0"/>
      <w:marRight w:val="0"/>
      <w:marTop w:val="0"/>
      <w:marBottom w:val="0"/>
      <w:divBdr>
        <w:top w:val="none" w:sz="0" w:space="0" w:color="auto"/>
        <w:left w:val="none" w:sz="0" w:space="0" w:color="auto"/>
        <w:bottom w:val="none" w:sz="0" w:space="0" w:color="auto"/>
        <w:right w:val="none" w:sz="0" w:space="0" w:color="auto"/>
      </w:divBdr>
    </w:div>
    <w:div w:id="1760128629">
      <w:bodyDiv w:val="1"/>
      <w:marLeft w:val="0"/>
      <w:marRight w:val="0"/>
      <w:marTop w:val="0"/>
      <w:marBottom w:val="0"/>
      <w:divBdr>
        <w:top w:val="none" w:sz="0" w:space="0" w:color="auto"/>
        <w:left w:val="none" w:sz="0" w:space="0" w:color="auto"/>
        <w:bottom w:val="none" w:sz="0" w:space="0" w:color="auto"/>
        <w:right w:val="none" w:sz="0" w:space="0" w:color="auto"/>
      </w:divBdr>
    </w:div>
    <w:div w:id="1993558920">
      <w:bodyDiv w:val="1"/>
      <w:marLeft w:val="0"/>
      <w:marRight w:val="0"/>
      <w:marTop w:val="0"/>
      <w:marBottom w:val="0"/>
      <w:divBdr>
        <w:top w:val="none" w:sz="0" w:space="0" w:color="auto"/>
        <w:left w:val="none" w:sz="0" w:space="0" w:color="auto"/>
        <w:bottom w:val="none" w:sz="0" w:space="0" w:color="auto"/>
        <w:right w:val="none" w:sz="0" w:space="0" w:color="auto"/>
      </w:divBdr>
      <w:divsChild>
        <w:div w:id="2104452209">
          <w:marLeft w:val="0"/>
          <w:marRight w:val="0"/>
          <w:marTop w:val="0"/>
          <w:marBottom w:val="0"/>
          <w:divBdr>
            <w:top w:val="none" w:sz="0" w:space="0" w:color="auto"/>
            <w:left w:val="none" w:sz="0" w:space="0" w:color="auto"/>
            <w:bottom w:val="none" w:sz="0" w:space="0" w:color="auto"/>
            <w:right w:val="none" w:sz="0" w:space="0" w:color="auto"/>
          </w:divBdr>
        </w:div>
        <w:div w:id="1452821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0D79B-6831-4496-A71C-D2ABE35E4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469</Words>
  <Characters>2678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Гульсум М. Омарова</cp:lastModifiedBy>
  <cp:revision>25</cp:revision>
  <cp:lastPrinted>2024-02-08T07:41:00Z</cp:lastPrinted>
  <dcterms:created xsi:type="dcterms:W3CDTF">2024-08-28T07:13:00Z</dcterms:created>
  <dcterms:modified xsi:type="dcterms:W3CDTF">2026-04-24T10:15:00Z</dcterms:modified>
</cp:coreProperties>
</file>